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42732F">
        <w:rPr>
          <w:rFonts w:eastAsia="Times New Roman"/>
          <w:lang w:eastAsia="ar-SA"/>
        </w:rPr>
        <w:t xml:space="preserve">                   </w:t>
      </w:r>
      <w:r w:rsidRPr="00EB2B97">
        <w:rPr>
          <w:rFonts w:eastAsia="Times New Roman"/>
          <w:sz w:val="20"/>
          <w:szCs w:val="20"/>
          <w:lang w:eastAsia="ar-SA"/>
        </w:rPr>
        <w:t xml:space="preserve">Приложение </w:t>
      </w:r>
      <w:r w:rsidR="007473FE">
        <w:rPr>
          <w:rFonts w:eastAsia="Times New Roman"/>
          <w:sz w:val="20"/>
          <w:szCs w:val="20"/>
          <w:lang w:eastAsia="ar-SA"/>
        </w:rPr>
        <w:t>19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к проекту решения Совета депутатов 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</w:t>
      </w:r>
      <w:r w:rsidR="00A047B6" w:rsidRPr="00EB2B97">
        <w:rPr>
          <w:rFonts w:eastAsia="Times New Roman"/>
          <w:sz w:val="20"/>
          <w:szCs w:val="20"/>
          <w:lang w:eastAsia="ar-SA"/>
        </w:rPr>
        <w:t xml:space="preserve">                    Коробецкого</w:t>
      </w:r>
      <w:r w:rsidRPr="00EB2B97">
        <w:rPr>
          <w:rFonts w:eastAsia="Times New Roman"/>
          <w:sz w:val="20"/>
          <w:szCs w:val="20"/>
          <w:lang w:eastAsia="ar-SA"/>
        </w:rPr>
        <w:t xml:space="preserve"> сельского поселения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Ельнинского района Смоленской области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 от </w:t>
      </w:r>
      <w:r w:rsidR="000D74EA">
        <w:rPr>
          <w:rFonts w:eastAsia="Times New Roman"/>
          <w:sz w:val="20"/>
          <w:szCs w:val="20"/>
          <w:lang w:eastAsia="ar-SA"/>
        </w:rPr>
        <w:t>29.12.2021г.№ 21</w:t>
      </w:r>
    </w:p>
    <w:p w:rsidR="005C3271" w:rsidRPr="00EB2B97" w:rsidRDefault="005C3271" w:rsidP="005C3271">
      <w:pPr>
        <w:tabs>
          <w:tab w:val="left" w:pos="7800"/>
        </w:tabs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  <w:r w:rsidRPr="00EB2B97">
        <w:rPr>
          <w:b/>
          <w:sz w:val="20"/>
          <w:szCs w:val="20"/>
        </w:rPr>
        <w:t xml:space="preserve">Программа муниципальных внутренних заимствований </w:t>
      </w:r>
      <w:r w:rsidR="00A047B6" w:rsidRPr="00EB2B97">
        <w:rPr>
          <w:b/>
          <w:sz w:val="20"/>
          <w:szCs w:val="20"/>
        </w:rPr>
        <w:t>Коробецкого</w:t>
      </w:r>
      <w:r w:rsidRPr="00EB2B97">
        <w:rPr>
          <w:b/>
          <w:sz w:val="20"/>
          <w:szCs w:val="20"/>
        </w:rPr>
        <w:t xml:space="preserve"> сельского поселения Ельнинского района Смоленской области</w:t>
      </w:r>
      <w:r w:rsidR="00C45F7F" w:rsidRPr="00EB2B97">
        <w:rPr>
          <w:b/>
          <w:sz w:val="20"/>
          <w:szCs w:val="20"/>
        </w:rPr>
        <w:t xml:space="preserve"> на плановый пер</w:t>
      </w:r>
      <w:r w:rsidR="00ED0F33">
        <w:rPr>
          <w:b/>
          <w:sz w:val="20"/>
          <w:szCs w:val="20"/>
        </w:rPr>
        <w:t>иод 202</w:t>
      </w:r>
      <w:r w:rsidR="00C66391">
        <w:rPr>
          <w:b/>
          <w:sz w:val="20"/>
          <w:szCs w:val="20"/>
        </w:rPr>
        <w:t>3и 2024</w:t>
      </w:r>
      <w:r w:rsidRPr="00EB2B97">
        <w:rPr>
          <w:b/>
          <w:sz w:val="20"/>
          <w:szCs w:val="20"/>
        </w:rPr>
        <w:t xml:space="preserve"> год</w:t>
      </w:r>
      <w:r w:rsidR="00C45F7F" w:rsidRPr="00EB2B97">
        <w:rPr>
          <w:b/>
          <w:sz w:val="20"/>
          <w:szCs w:val="20"/>
        </w:rPr>
        <w:t>ов</w:t>
      </w: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B86DAB" w:rsidRDefault="005C3271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EB2B97">
        <w:rPr>
          <w:b/>
          <w:sz w:val="20"/>
          <w:szCs w:val="20"/>
        </w:rPr>
        <w:tab/>
        <w:t xml:space="preserve">        </w:t>
      </w:r>
      <w:r w:rsidR="00B86DAB">
        <w:rPr>
          <w:sz w:val="20"/>
          <w:szCs w:val="20"/>
        </w:rPr>
        <w:t>(</w:t>
      </w:r>
      <w:r w:rsidRPr="00EB2B97">
        <w:rPr>
          <w:sz w:val="20"/>
          <w:szCs w:val="20"/>
        </w:rPr>
        <w:t>руб</w:t>
      </w:r>
      <w:r w:rsidR="00B86DAB">
        <w:rPr>
          <w:sz w:val="20"/>
          <w:szCs w:val="20"/>
        </w:rPr>
        <w:t>лей</w:t>
      </w:r>
      <w:r w:rsidRPr="00B86DAB">
        <w:rPr>
          <w:sz w:val="20"/>
          <w:szCs w:val="20"/>
        </w:rPr>
        <w:t>)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127"/>
        <w:gridCol w:w="2694"/>
        <w:gridCol w:w="2551"/>
        <w:gridCol w:w="2551"/>
      </w:tblGrid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№</w:t>
            </w: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86DAB">
              <w:rPr>
                <w:b/>
                <w:sz w:val="20"/>
                <w:szCs w:val="20"/>
              </w:rPr>
              <w:t>/</w:t>
            </w:r>
            <w:proofErr w:type="spell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ED0F33" w:rsidP="00C66391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</w:t>
            </w:r>
            <w:r w:rsidR="00C66391">
              <w:rPr>
                <w:b/>
                <w:sz w:val="20"/>
                <w:szCs w:val="20"/>
              </w:rPr>
              <w:t>3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7375B3" w:rsidRPr="00B86DAB">
              <w:rPr>
                <w:b/>
                <w:sz w:val="20"/>
                <w:szCs w:val="20"/>
              </w:rPr>
              <w:t>ш</w:t>
            </w:r>
            <w:r w:rsidR="00C66391">
              <w:rPr>
                <w:b/>
                <w:sz w:val="20"/>
                <w:szCs w:val="20"/>
              </w:rPr>
              <w:t>ение основной суммы долга в 2023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EB2B97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привлечения в </w:t>
            </w:r>
            <w:r w:rsidR="00C66391">
              <w:rPr>
                <w:b/>
                <w:sz w:val="20"/>
                <w:szCs w:val="20"/>
              </w:rPr>
              <w:t>2024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средств, направляемых на погашение основной </w:t>
            </w:r>
            <w:r w:rsidR="00C66391">
              <w:rPr>
                <w:b/>
                <w:sz w:val="20"/>
                <w:szCs w:val="20"/>
              </w:rPr>
              <w:t>суммы долга в 2024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</w:tbl>
    <w:p w:rsidR="008A0815" w:rsidRPr="00EB2B97" w:rsidRDefault="008A0815">
      <w:pPr>
        <w:rPr>
          <w:sz w:val="20"/>
          <w:szCs w:val="20"/>
        </w:rPr>
      </w:pPr>
    </w:p>
    <w:sectPr w:rsidR="008A0815" w:rsidRPr="00EB2B97" w:rsidSect="00C45F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3271"/>
    <w:rsid w:val="00037A7D"/>
    <w:rsid w:val="00066A16"/>
    <w:rsid w:val="0007032F"/>
    <w:rsid w:val="000D74EA"/>
    <w:rsid w:val="001B2CCE"/>
    <w:rsid w:val="001D2490"/>
    <w:rsid w:val="001D7EA7"/>
    <w:rsid w:val="003421FC"/>
    <w:rsid w:val="003B193E"/>
    <w:rsid w:val="005C3271"/>
    <w:rsid w:val="007375B3"/>
    <w:rsid w:val="007473FE"/>
    <w:rsid w:val="00757EAC"/>
    <w:rsid w:val="008A0815"/>
    <w:rsid w:val="00953053"/>
    <w:rsid w:val="00A047B6"/>
    <w:rsid w:val="00B16F24"/>
    <w:rsid w:val="00B60193"/>
    <w:rsid w:val="00B86DAB"/>
    <w:rsid w:val="00C45F7F"/>
    <w:rsid w:val="00C66391"/>
    <w:rsid w:val="00D31D7B"/>
    <w:rsid w:val="00DD1369"/>
    <w:rsid w:val="00E1588F"/>
    <w:rsid w:val="00EB2B97"/>
    <w:rsid w:val="00ED0F33"/>
    <w:rsid w:val="00FE2AC1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Пухненкова</cp:lastModifiedBy>
  <cp:revision>14</cp:revision>
  <dcterms:created xsi:type="dcterms:W3CDTF">2015-12-03T06:31:00Z</dcterms:created>
  <dcterms:modified xsi:type="dcterms:W3CDTF">2021-12-28T08:32:00Z</dcterms:modified>
</cp:coreProperties>
</file>